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AC7663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江苏省省级应急管理专家库</w:t>
      </w:r>
      <w:bookmarkStart w:id="0" w:name="_GoBack"/>
      <w:bookmarkEnd w:id="0"/>
    </w:p>
    <w:p w14:paraId="2A69311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拟增补专家名单</w:t>
      </w:r>
    </w:p>
    <w:p w14:paraId="25928397">
      <w:pPr>
        <w:rPr>
          <w:rFonts w:hint="eastAsia"/>
          <w:lang w:val="en-US" w:eastAsia="zh-CN"/>
        </w:rPr>
      </w:pP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1"/>
        <w:gridCol w:w="1159"/>
        <w:gridCol w:w="859"/>
        <w:gridCol w:w="5693"/>
      </w:tblGrid>
      <w:tr w14:paraId="77A529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1" w:type="dxa"/>
          </w:tcPr>
          <w:p w14:paraId="75D974CC">
            <w:pPr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36"/>
                <w:vertAlign w:val="baseline"/>
                <w:lang w:val="en-US" w:eastAsia="zh-CN"/>
              </w:rPr>
              <w:t>序号</w:t>
            </w:r>
          </w:p>
        </w:tc>
        <w:tc>
          <w:tcPr>
            <w:tcW w:w="1159" w:type="dxa"/>
          </w:tcPr>
          <w:p w14:paraId="72DD59C7">
            <w:pPr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36"/>
                <w:vertAlign w:val="baseline"/>
                <w:lang w:val="en-US" w:eastAsia="zh-CN"/>
              </w:rPr>
              <w:t>姓名</w:t>
            </w:r>
          </w:p>
        </w:tc>
        <w:tc>
          <w:tcPr>
            <w:tcW w:w="859" w:type="dxa"/>
          </w:tcPr>
          <w:p w14:paraId="69B46187">
            <w:pPr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36"/>
                <w:vertAlign w:val="baseline"/>
                <w:lang w:val="en-US" w:eastAsia="zh-CN"/>
              </w:rPr>
              <w:t>性别</w:t>
            </w:r>
          </w:p>
        </w:tc>
        <w:tc>
          <w:tcPr>
            <w:tcW w:w="5693" w:type="dxa"/>
          </w:tcPr>
          <w:p w14:paraId="2E7EAF20">
            <w:pPr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36"/>
                <w:vertAlign w:val="baseline"/>
                <w:lang w:val="en-US" w:eastAsia="zh-CN"/>
              </w:rPr>
              <w:t>单  位</w:t>
            </w:r>
          </w:p>
        </w:tc>
      </w:tr>
      <w:tr w14:paraId="1C8975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1" w:type="dxa"/>
          </w:tcPr>
          <w:p w14:paraId="36E9EF73">
            <w:pPr>
              <w:jc w:val="center"/>
              <w:rPr>
                <w:rFonts w:hint="default" w:ascii="Times New Roman" w:hAnsi="Times New Roman" w:cs="Times New Roman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8"/>
                <w:szCs w:val="36"/>
                <w:vertAlign w:val="baseline"/>
                <w:lang w:val="en-US" w:eastAsia="zh-CN"/>
              </w:rPr>
              <w:t>1</w:t>
            </w:r>
          </w:p>
        </w:tc>
        <w:tc>
          <w:tcPr>
            <w:tcW w:w="1159" w:type="dxa"/>
          </w:tcPr>
          <w:p w14:paraId="6BFC4BBC">
            <w:pPr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sz w:val="28"/>
                <w:szCs w:val="36"/>
                <w:highlight w:val="none"/>
              </w:rPr>
              <w:t>戴治金</w:t>
            </w:r>
          </w:p>
        </w:tc>
        <w:tc>
          <w:tcPr>
            <w:tcW w:w="859" w:type="dxa"/>
          </w:tcPr>
          <w:p w14:paraId="494876E9">
            <w:pPr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sz w:val="28"/>
                <w:szCs w:val="36"/>
                <w:highlight w:val="none"/>
                <w:lang w:val="en-US" w:eastAsia="zh-CN"/>
              </w:rPr>
              <w:t>男</w:t>
            </w:r>
          </w:p>
        </w:tc>
        <w:tc>
          <w:tcPr>
            <w:tcW w:w="5693" w:type="dxa"/>
          </w:tcPr>
          <w:p w14:paraId="60B6A152">
            <w:pPr>
              <w:rPr>
                <w:rFonts w:hint="eastAsia" w:ascii="方正仿宋_GBK" w:hAnsi="方正仿宋_GBK" w:eastAsia="方正仿宋_GBK" w:cs="方正仿宋_GBK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sz w:val="28"/>
                <w:szCs w:val="36"/>
                <w:highlight w:val="none"/>
                <w:lang w:eastAsia="zh-CN"/>
              </w:rPr>
              <w:t>中国石化集团南京化学工业有限公司</w:t>
            </w:r>
          </w:p>
        </w:tc>
      </w:tr>
      <w:tr w14:paraId="3081D1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1" w:type="dxa"/>
          </w:tcPr>
          <w:p w14:paraId="12DD8639">
            <w:pPr>
              <w:jc w:val="center"/>
              <w:rPr>
                <w:rFonts w:hint="default" w:ascii="Times New Roman" w:hAnsi="Times New Roman" w:cs="Times New Roman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8"/>
                <w:szCs w:val="36"/>
                <w:vertAlign w:val="baseline"/>
                <w:lang w:val="en-US" w:eastAsia="zh-CN"/>
              </w:rPr>
              <w:t>2</w:t>
            </w:r>
          </w:p>
        </w:tc>
        <w:tc>
          <w:tcPr>
            <w:tcW w:w="1159" w:type="dxa"/>
          </w:tcPr>
          <w:p w14:paraId="55745047">
            <w:pPr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36"/>
                <w:lang w:val="en-US" w:eastAsia="zh-CN"/>
              </w:rPr>
              <w:t>董  骏</w:t>
            </w:r>
          </w:p>
        </w:tc>
        <w:tc>
          <w:tcPr>
            <w:tcW w:w="859" w:type="dxa"/>
          </w:tcPr>
          <w:p w14:paraId="1409352F">
            <w:pPr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36"/>
                <w:lang w:val="en-US" w:eastAsia="zh-CN"/>
              </w:rPr>
              <w:t>男</w:t>
            </w:r>
          </w:p>
        </w:tc>
        <w:tc>
          <w:tcPr>
            <w:tcW w:w="5693" w:type="dxa"/>
          </w:tcPr>
          <w:p w14:paraId="6BF49AE4">
            <w:pPr>
              <w:rPr>
                <w:rFonts w:hint="eastAsia" w:ascii="方正仿宋_GBK" w:hAnsi="方正仿宋_GBK" w:eastAsia="方正仿宋_GBK" w:cs="方正仿宋_GBK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36"/>
                <w:lang w:val="en-US" w:eastAsia="zh-CN"/>
              </w:rPr>
              <w:t>南京工业大学</w:t>
            </w:r>
          </w:p>
        </w:tc>
      </w:tr>
      <w:tr w14:paraId="05C870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1" w:type="dxa"/>
          </w:tcPr>
          <w:p w14:paraId="3E7F83E5">
            <w:pPr>
              <w:jc w:val="center"/>
              <w:rPr>
                <w:rFonts w:hint="default" w:ascii="Times New Roman" w:hAnsi="Times New Roman" w:cs="Times New Roman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8"/>
                <w:szCs w:val="36"/>
                <w:vertAlign w:val="baseline"/>
                <w:lang w:val="en-US" w:eastAsia="zh-CN"/>
              </w:rPr>
              <w:t>3</w:t>
            </w:r>
          </w:p>
        </w:tc>
        <w:tc>
          <w:tcPr>
            <w:tcW w:w="1159" w:type="dxa"/>
          </w:tcPr>
          <w:p w14:paraId="5ECE1755">
            <w:pPr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sz w:val="28"/>
                <w:szCs w:val="36"/>
                <w:highlight w:val="none"/>
                <w:lang w:eastAsia="zh-CN"/>
              </w:rPr>
              <w:t>方大庆</w:t>
            </w:r>
          </w:p>
        </w:tc>
        <w:tc>
          <w:tcPr>
            <w:tcW w:w="859" w:type="dxa"/>
          </w:tcPr>
          <w:p w14:paraId="0C2F2ECC">
            <w:pPr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sz w:val="28"/>
                <w:szCs w:val="36"/>
                <w:highlight w:val="none"/>
                <w:lang w:val="en-US" w:eastAsia="zh-CN"/>
              </w:rPr>
              <w:t>男</w:t>
            </w:r>
          </w:p>
        </w:tc>
        <w:tc>
          <w:tcPr>
            <w:tcW w:w="5693" w:type="dxa"/>
          </w:tcPr>
          <w:p w14:paraId="703A0A91">
            <w:pPr>
              <w:rPr>
                <w:rFonts w:hint="eastAsia" w:ascii="方正仿宋_GBK" w:hAnsi="方正仿宋_GBK" w:eastAsia="方正仿宋_GBK" w:cs="方正仿宋_GBK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sz w:val="28"/>
                <w:szCs w:val="36"/>
                <w:highlight w:val="none"/>
                <w:lang w:eastAsia="zh-CN"/>
              </w:rPr>
              <w:t>中国石化集团南京化学工业有限公司</w:t>
            </w:r>
          </w:p>
        </w:tc>
      </w:tr>
      <w:tr w14:paraId="75AA73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1" w:type="dxa"/>
          </w:tcPr>
          <w:p w14:paraId="52D8901B">
            <w:pPr>
              <w:jc w:val="center"/>
              <w:rPr>
                <w:rFonts w:hint="default" w:ascii="Times New Roman" w:hAnsi="Times New Roman" w:cs="Times New Roman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8"/>
                <w:szCs w:val="36"/>
                <w:vertAlign w:val="baseline"/>
                <w:lang w:val="en-US" w:eastAsia="zh-CN"/>
              </w:rPr>
              <w:t>4</w:t>
            </w:r>
          </w:p>
        </w:tc>
        <w:tc>
          <w:tcPr>
            <w:tcW w:w="1159" w:type="dxa"/>
          </w:tcPr>
          <w:p w14:paraId="0731FFF6">
            <w:pPr>
              <w:jc w:val="center"/>
              <w:rPr>
                <w:rFonts w:hint="eastAsia" w:ascii="方正仿宋_GBK" w:hAnsi="方正仿宋_GBK" w:eastAsia="方正仿宋_GBK" w:cs="方正仿宋_GBK"/>
                <w:strike w:val="0"/>
                <w:dstrike w:val="0"/>
                <w:sz w:val="28"/>
                <w:szCs w:val="36"/>
                <w:highlight w:val="none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sz w:val="28"/>
                <w:szCs w:val="36"/>
                <w:highlight w:val="none"/>
                <w:lang w:val="en-US" w:eastAsia="zh-CN"/>
              </w:rPr>
              <w:t>胡文进</w:t>
            </w:r>
          </w:p>
        </w:tc>
        <w:tc>
          <w:tcPr>
            <w:tcW w:w="859" w:type="dxa"/>
          </w:tcPr>
          <w:p w14:paraId="0B5B4EB3">
            <w:pPr>
              <w:jc w:val="center"/>
              <w:rPr>
                <w:rFonts w:hint="eastAsia" w:ascii="方正仿宋_GBK" w:hAnsi="方正仿宋_GBK" w:eastAsia="方正仿宋_GBK" w:cs="方正仿宋_GBK"/>
                <w:strike w:val="0"/>
                <w:dstrike w:val="0"/>
                <w:sz w:val="28"/>
                <w:szCs w:val="36"/>
                <w:highlight w:val="no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sz w:val="28"/>
                <w:szCs w:val="36"/>
                <w:highlight w:val="none"/>
                <w:lang w:val="en-US" w:eastAsia="zh-CN"/>
              </w:rPr>
              <w:t>男</w:t>
            </w:r>
          </w:p>
        </w:tc>
        <w:tc>
          <w:tcPr>
            <w:tcW w:w="5693" w:type="dxa"/>
          </w:tcPr>
          <w:p w14:paraId="559E6BBC">
            <w:pPr>
              <w:rPr>
                <w:rFonts w:hint="eastAsia" w:ascii="方正仿宋_GBK" w:hAnsi="方正仿宋_GBK" w:eastAsia="方正仿宋_GBK" w:cs="方正仿宋_GBK"/>
                <w:strike w:val="0"/>
                <w:dstrike w:val="0"/>
                <w:sz w:val="28"/>
                <w:szCs w:val="36"/>
                <w:highlight w:val="none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sz w:val="28"/>
                <w:szCs w:val="36"/>
                <w:highlight w:val="none"/>
                <w:lang w:val="en-US" w:eastAsia="zh-CN"/>
              </w:rPr>
              <w:t>常州化工设计院有限公司</w:t>
            </w:r>
          </w:p>
        </w:tc>
      </w:tr>
      <w:tr w14:paraId="71872C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1" w:type="dxa"/>
          </w:tcPr>
          <w:p w14:paraId="38091B8E">
            <w:pPr>
              <w:jc w:val="center"/>
              <w:rPr>
                <w:rFonts w:hint="default" w:ascii="Times New Roman" w:hAnsi="Times New Roman" w:cs="Times New Roman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8"/>
                <w:szCs w:val="36"/>
                <w:vertAlign w:val="baseline"/>
                <w:lang w:val="en-US" w:eastAsia="zh-CN"/>
              </w:rPr>
              <w:t>5</w:t>
            </w:r>
          </w:p>
        </w:tc>
        <w:tc>
          <w:tcPr>
            <w:tcW w:w="1159" w:type="dxa"/>
          </w:tcPr>
          <w:p w14:paraId="15093D26">
            <w:pPr>
              <w:jc w:val="center"/>
              <w:rPr>
                <w:rFonts w:hint="eastAsia" w:ascii="方正仿宋_GBK" w:hAnsi="方正仿宋_GBK" w:eastAsia="方正仿宋_GBK" w:cs="方正仿宋_GBK"/>
                <w:strike w:val="0"/>
                <w:dstrike w:val="0"/>
                <w:sz w:val="28"/>
                <w:szCs w:val="36"/>
                <w:highlight w:val="none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sz w:val="28"/>
                <w:szCs w:val="36"/>
                <w:highlight w:val="none"/>
              </w:rPr>
              <w:t>蒋莉琴</w:t>
            </w:r>
          </w:p>
        </w:tc>
        <w:tc>
          <w:tcPr>
            <w:tcW w:w="859" w:type="dxa"/>
          </w:tcPr>
          <w:p w14:paraId="31ED0FD8">
            <w:pPr>
              <w:jc w:val="center"/>
              <w:rPr>
                <w:rFonts w:hint="eastAsia" w:ascii="方正仿宋_GBK" w:hAnsi="方正仿宋_GBK" w:eastAsia="方正仿宋_GBK" w:cs="方正仿宋_GBK"/>
                <w:strike w:val="0"/>
                <w:dstrike w:val="0"/>
                <w:sz w:val="28"/>
                <w:szCs w:val="36"/>
                <w:highlight w:val="no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sz w:val="28"/>
                <w:szCs w:val="36"/>
                <w:highlight w:val="none"/>
                <w:lang w:eastAsia="zh-CN"/>
              </w:rPr>
              <w:t>女</w:t>
            </w:r>
          </w:p>
        </w:tc>
        <w:tc>
          <w:tcPr>
            <w:tcW w:w="5693" w:type="dxa"/>
          </w:tcPr>
          <w:p w14:paraId="34C0291F">
            <w:pPr>
              <w:rPr>
                <w:rFonts w:hint="eastAsia" w:ascii="方正仿宋_GBK" w:hAnsi="方正仿宋_GBK" w:eastAsia="方正仿宋_GBK" w:cs="方正仿宋_GBK"/>
                <w:strike w:val="0"/>
                <w:dstrike w:val="0"/>
                <w:sz w:val="28"/>
                <w:szCs w:val="36"/>
                <w:highlight w:val="none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sz w:val="28"/>
                <w:szCs w:val="36"/>
                <w:highlight w:val="none"/>
                <w:lang w:eastAsia="zh-CN"/>
              </w:rPr>
              <w:t>中国石化集团南京化学工业有限公司</w:t>
            </w:r>
          </w:p>
        </w:tc>
      </w:tr>
      <w:tr w14:paraId="101DEF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1" w:type="dxa"/>
          </w:tcPr>
          <w:p w14:paraId="22A2A224">
            <w:pPr>
              <w:jc w:val="center"/>
              <w:rPr>
                <w:rFonts w:hint="default" w:ascii="Times New Roman" w:hAnsi="Times New Roman" w:cs="Times New Roman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8"/>
                <w:szCs w:val="36"/>
                <w:vertAlign w:val="baseline"/>
                <w:lang w:val="en-US" w:eastAsia="zh-CN"/>
              </w:rPr>
              <w:t>6</w:t>
            </w:r>
          </w:p>
        </w:tc>
        <w:tc>
          <w:tcPr>
            <w:tcW w:w="1159" w:type="dxa"/>
          </w:tcPr>
          <w:p w14:paraId="3B0F03D1">
            <w:pPr>
              <w:jc w:val="center"/>
              <w:rPr>
                <w:rFonts w:hint="eastAsia" w:ascii="方正仿宋_GBK" w:hAnsi="方正仿宋_GBK" w:eastAsia="方正仿宋_GBK" w:cs="方正仿宋_GBK"/>
                <w:strike w:val="0"/>
                <w:dstrike w:val="0"/>
                <w:sz w:val="28"/>
                <w:szCs w:val="36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李群波</w:t>
            </w:r>
          </w:p>
        </w:tc>
        <w:tc>
          <w:tcPr>
            <w:tcW w:w="859" w:type="dxa"/>
          </w:tcPr>
          <w:p w14:paraId="030F422B">
            <w:pPr>
              <w:jc w:val="center"/>
              <w:rPr>
                <w:rFonts w:hint="eastAsia" w:ascii="方正仿宋_GBK" w:hAnsi="方正仿宋_GBK" w:eastAsia="方正仿宋_GBK" w:cs="方正仿宋_GBK"/>
                <w:strike w:val="0"/>
                <w:dstrike w:val="0"/>
                <w:sz w:val="28"/>
                <w:szCs w:val="36"/>
                <w:highlight w:val="none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男</w:t>
            </w:r>
          </w:p>
        </w:tc>
        <w:tc>
          <w:tcPr>
            <w:tcW w:w="5693" w:type="dxa"/>
          </w:tcPr>
          <w:p w14:paraId="73DDCF3C">
            <w:pPr>
              <w:rPr>
                <w:rFonts w:hint="eastAsia" w:ascii="方正仿宋_GBK" w:hAnsi="方正仿宋_GBK" w:eastAsia="方正仿宋_GBK" w:cs="方正仿宋_GBK"/>
                <w:strike w:val="0"/>
                <w:dstrike w:val="0"/>
                <w:sz w:val="28"/>
                <w:szCs w:val="36"/>
                <w:highlight w:val="none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国家电力投资集团有限公司技术监督中心</w:t>
            </w:r>
          </w:p>
        </w:tc>
      </w:tr>
      <w:tr w14:paraId="6A7CEE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1" w:type="dxa"/>
          </w:tcPr>
          <w:p w14:paraId="59E227A6">
            <w:pPr>
              <w:jc w:val="center"/>
              <w:rPr>
                <w:rFonts w:hint="default" w:ascii="Times New Roman" w:hAnsi="Times New Roman" w:cs="Times New Roman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8"/>
                <w:szCs w:val="36"/>
                <w:vertAlign w:val="baseline"/>
                <w:lang w:val="en-US" w:eastAsia="zh-CN"/>
              </w:rPr>
              <w:t>7</w:t>
            </w:r>
          </w:p>
        </w:tc>
        <w:tc>
          <w:tcPr>
            <w:tcW w:w="1159" w:type="dxa"/>
          </w:tcPr>
          <w:p w14:paraId="77AC84E5">
            <w:pPr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36"/>
                <w:lang w:val="en-US" w:eastAsia="zh-CN"/>
              </w:rPr>
              <w:t>李  兴</w:t>
            </w:r>
          </w:p>
        </w:tc>
        <w:tc>
          <w:tcPr>
            <w:tcW w:w="859" w:type="dxa"/>
          </w:tcPr>
          <w:p w14:paraId="6BFDC944">
            <w:pPr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36"/>
                <w:lang w:val="en-US" w:eastAsia="zh-CN"/>
              </w:rPr>
              <w:t>男</w:t>
            </w:r>
          </w:p>
        </w:tc>
        <w:tc>
          <w:tcPr>
            <w:tcW w:w="5693" w:type="dxa"/>
          </w:tcPr>
          <w:p w14:paraId="0A7101B2">
            <w:pPr>
              <w:rPr>
                <w:rFonts w:hint="eastAsia" w:ascii="方正仿宋_GBK" w:hAnsi="方正仿宋_GBK" w:eastAsia="方正仿宋_GBK" w:cs="方正仿宋_GBK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36"/>
                <w:lang w:val="en-US" w:eastAsia="zh-CN"/>
              </w:rPr>
              <w:t>中石化江苏油田分公司</w:t>
            </w:r>
          </w:p>
        </w:tc>
      </w:tr>
      <w:tr w14:paraId="076561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1" w:type="dxa"/>
          </w:tcPr>
          <w:p w14:paraId="498DA6C8">
            <w:pPr>
              <w:jc w:val="center"/>
              <w:rPr>
                <w:rFonts w:hint="default" w:ascii="Times New Roman" w:hAnsi="Times New Roman" w:cs="Times New Roman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8"/>
                <w:szCs w:val="36"/>
                <w:vertAlign w:val="baseline"/>
                <w:lang w:val="en-US" w:eastAsia="zh-CN"/>
              </w:rPr>
              <w:t>8</w:t>
            </w:r>
          </w:p>
        </w:tc>
        <w:tc>
          <w:tcPr>
            <w:tcW w:w="1159" w:type="dxa"/>
          </w:tcPr>
          <w:p w14:paraId="70BA88D6">
            <w:pPr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36"/>
                <w:lang w:val="en-US" w:eastAsia="zh-CN"/>
              </w:rPr>
              <w:t>茅爱新</w:t>
            </w:r>
          </w:p>
        </w:tc>
        <w:tc>
          <w:tcPr>
            <w:tcW w:w="859" w:type="dxa"/>
          </w:tcPr>
          <w:p w14:paraId="01FD2A8F">
            <w:pPr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36"/>
                <w:lang w:val="en-US" w:eastAsia="zh-CN"/>
              </w:rPr>
              <w:t>男</w:t>
            </w:r>
          </w:p>
        </w:tc>
        <w:tc>
          <w:tcPr>
            <w:tcW w:w="5693" w:type="dxa"/>
          </w:tcPr>
          <w:p w14:paraId="085382BD">
            <w:pPr>
              <w:rPr>
                <w:rFonts w:hint="eastAsia" w:ascii="方正仿宋_GBK" w:hAnsi="方正仿宋_GBK" w:eastAsia="方正仿宋_GBK" w:cs="方正仿宋_GBK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36"/>
                <w:lang w:val="en-US" w:eastAsia="zh-CN"/>
              </w:rPr>
              <w:t>中石化南京化工机械有限公司</w:t>
            </w:r>
          </w:p>
        </w:tc>
      </w:tr>
      <w:tr w14:paraId="227D43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1" w:type="dxa"/>
          </w:tcPr>
          <w:p w14:paraId="249A9814">
            <w:pPr>
              <w:jc w:val="center"/>
              <w:rPr>
                <w:rFonts w:hint="default" w:ascii="Times New Roman" w:hAnsi="Times New Roman" w:cs="Times New Roman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8"/>
                <w:szCs w:val="36"/>
                <w:vertAlign w:val="baseline"/>
                <w:lang w:val="en-US" w:eastAsia="zh-CN"/>
              </w:rPr>
              <w:t>9</w:t>
            </w:r>
          </w:p>
        </w:tc>
        <w:tc>
          <w:tcPr>
            <w:tcW w:w="1159" w:type="dxa"/>
          </w:tcPr>
          <w:p w14:paraId="108A4775">
            <w:pPr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sz w:val="28"/>
                <w:szCs w:val="36"/>
                <w:highlight w:val="none"/>
              </w:rPr>
              <w:t>孙金良</w:t>
            </w:r>
          </w:p>
        </w:tc>
        <w:tc>
          <w:tcPr>
            <w:tcW w:w="859" w:type="dxa"/>
          </w:tcPr>
          <w:p w14:paraId="77156BEB">
            <w:pPr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sz w:val="28"/>
                <w:szCs w:val="36"/>
                <w:highlight w:val="none"/>
                <w:lang w:val="en-US" w:eastAsia="zh-CN"/>
              </w:rPr>
              <w:t>男</w:t>
            </w:r>
          </w:p>
        </w:tc>
        <w:tc>
          <w:tcPr>
            <w:tcW w:w="5693" w:type="dxa"/>
          </w:tcPr>
          <w:p w14:paraId="16A2103A">
            <w:pPr>
              <w:rPr>
                <w:rFonts w:hint="eastAsia" w:ascii="方正仿宋_GBK" w:hAnsi="方正仿宋_GBK" w:eastAsia="方正仿宋_GBK" w:cs="方正仿宋_GBK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sz w:val="28"/>
                <w:szCs w:val="36"/>
                <w:highlight w:val="none"/>
                <w:lang w:val="en-US" w:eastAsia="zh-CN"/>
              </w:rPr>
              <w:t>南京旌旗安全科技有限公司</w:t>
            </w:r>
          </w:p>
        </w:tc>
      </w:tr>
      <w:tr w14:paraId="0674E7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1" w:type="dxa"/>
          </w:tcPr>
          <w:p w14:paraId="2B60CFDE">
            <w:pPr>
              <w:jc w:val="center"/>
              <w:rPr>
                <w:rFonts w:hint="default" w:ascii="Times New Roman" w:hAnsi="Times New Roman" w:cs="Times New Roman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8"/>
                <w:szCs w:val="36"/>
                <w:vertAlign w:val="baseline"/>
                <w:lang w:val="en-US" w:eastAsia="zh-CN"/>
              </w:rPr>
              <w:t>10</w:t>
            </w:r>
          </w:p>
        </w:tc>
        <w:tc>
          <w:tcPr>
            <w:tcW w:w="1159" w:type="dxa"/>
          </w:tcPr>
          <w:p w14:paraId="2A88E5C0">
            <w:pPr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sz w:val="28"/>
                <w:szCs w:val="36"/>
                <w:highlight w:val="none"/>
              </w:rPr>
              <w:t>陶  晓</w:t>
            </w:r>
          </w:p>
        </w:tc>
        <w:tc>
          <w:tcPr>
            <w:tcW w:w="859" w:type="dxa"/>
          </w:tcPr>
          <w:p w14:paraId="41BAFC48">
            <w:pPr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sz w:val="28"/>
                <w:szCs w:val="36"/>
                <w:highlight w:val="none"/>
              </w:rPr>
              <w:t>男</w:t>
            </w:r>
          </w:p>
        </w:tc>
        <w:tc>
          <w:tcPr>
            <w:tcW w:w="5693" w:type="dxa"/>
          </w:tcPr>
          <w:p w14:paraId="6533E187">
            <w:pPr>
              <w:rPr>
                <w:rFonts w:hint="eastAsia" w:ascii="方正仿宋_GBK" w:hAnsi="方正仿宋_GBK" w:eastAsia="方正仿宋_GBK" w:cs="方正仿宋_GBK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sz w:val="28"/>
                <w:szCs w:val="36"/>
                <w:highlight w:val="none"/>
              </w:rPr>
              <w:t>中国石化有限公司江苏油田分公司</w:t>
            </w:r>
          </w:p>
        </w:tc>
      </w:tr>
      <w:tr w14:paraId="4E56AF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1" w:type="dxa"/>
            <w:vAlign w:val="top"/>
          </w:tcPr>
          <w:p w14:paraId="5CDF6F70">
            <w:pPr>
              <w:jc w:val="center"/>
              <w:rPr>
                <w:rFonts w:hint="default" w:ascii="Times New Roman" w:hAnsi="Times New Roman" w:cs="Times New Roman" w:eastAsiaTheme="minorEastAsia"/>
                <w:kern w:val="2"/>
                <w:sz w:val="28"/>
                <w:szCs w:val="36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8"/>
                <w:szCs w:val="36"/>
                <w:vertAlign w:val="baseline"/>
                <w:lang w:val="en-US" w:eastAsia="zh-CN"/>
              </w:rPr>
              <w:t>11</w:t>
            </w:r>
          </w:p>
        </w:tc>
        <w:tc>
          <w:tcPr>
            <w:tcW w:w="1159" w:type="dxa"/>
            <w:vAlign w:val="top"/>
          </w:tcPr>
          <w:p w14:paraId="331A232E">
            <w:pPr>
              <w:jc w:val="center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36"/>
                <w:vertAlign w:val="baseli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36"/>
                <w:lang w:val="en-US" w:eastAsia="zh-CN"/>
              </w:rPr>
              <w:t>汪  琦</w:t>
            </w:r>
          </w:p>
        </w:tc>
        <w:tc>
          <w:tcPr>
            <w:tcW w:w="859" w:type="dxa"/>
            <w:vAlign w:val="top"/>
          </w:tcPr>
          <w:p w14:paraId="4378D211">
            <w:pPr>
              <w:jc w:val="center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36"/>
                <w:vertAlign w:val="baseline"/>
                <w:lang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36"/>
                <w:lang w:val="en-US" w:eastAsia="zh-CN"/>
              </w:rPr>
              <w:t>女</w:t>
            </w:r>
          </w:p>
        </w:tc>
        <w:tc>
          <w:tcPr>
            <w:tcW w:w="5693" w:type="dxa"/>
            <w:vAlign w:val="top"/>
          </w:tcPr>
          <w:p w14:paraId="0F53B9F9">
            <w:pPr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36"/>
                <w:vertAlign w:val="baseline"/>
                <w:lang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36"/>
                <w:lang w:val="en-US" w:eastAsia="zh-CN"/>
              </w:rPr>
              <w:t>中建五洲工程装备有限公司</w:t>
            </w:r>
          </w:p>
        </w:tc>
      </w:tr>
      <w:tr w14:paraId="24FFB2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1" w:type="dxa"/>
            <w:vAlign w:val="top"/>
          </w:tcPr>
          <w:p w14:paraId="29116150">
            <w:pPr>
              <w:jc w:val="center"/>
              <w:rPr>
                <w:rFonts w:hint="default" w:ascii="Times New Roman" w:hAnsi="Times New Roman" w:cs="Times New Roman" w:eastAsiaTheme="minorEastAsia"/>
                <w:kern w:val="2"/>
                <w:sz w:val="28"/>
                <w:szCs w:val="36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8"/>
                <w:szCs w:val="36"/>
                <w:vertAlign w:val="baseline"/>
                <w:lang w:val="en-US" w:eastAsia="zh-CN"/>
              </w:rPr>
              <w:t>12</w:t>
            </w:r>
          </w:p>
        </w:tc>
        <w:tc>
          <w:tcPr>
            <w:tcW w:w="1159" w:type="dxa"/>
            <w:vAlign w:val="top"/>
          </w:tcPr>
          <w:p w14:paraId="09C45BBB">
            <w:pPr>
              <w:jc w:val="center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36"/>
                <w:vertAlign w:val="baseli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sz w:val="28"/>
                <w:szCs w:val="36"/>
                <w:highlight w:val="none"/>
                <w:lang w:val="en-US" w:eastAsia="zh-CN"/>
              </w:rPr>
              <w:t>王  永</w:t>
            </w:r>
          </w:p>
        </w:tc>
        <w:tc>
          <w:tcPr>
            <w:tcW w:w="859" w:type="dxa"/>
            <w:vAlign w:val="top"/>
          </w:tcPr>
          <w:p w14:paraId="6BFC4E50">
            <w:pPr>
              <w:jc w:val="center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36"/>
                <w:vertAlign w:val="baseli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sz w:val="28"/>
                <w:szCs w:val="36"/>
                <w:highlight w:val="none"/>
                <w:lang w:val="en-US" w:eastAsia="zh-CN"/>
              </w:rPr>
              <w:t>男</w:t>
            </w:r>
          </w:p>
        </w:tc>
        <w:tc>
          <w:tcPr>
            <w:tcW w:w="5693" w:type="dxa"/>
            <w:vAlign w:val="top"/>
          </w:tcPr>
          <w:p w14:paraId="582A8E2A">
            <w:pPr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36"/>
                <w:vertAlign w:val="baseli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sz w:val="28"/>
                <w:szCs w:val="36"/>
                <w:highlight w:val="none"/>
                <w:lang w:val="en-US" w:eastAsia="zh-CN"/>
              </w:rPr>
              <w:t>江苏</w:t>
            </w: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sz w:val="28"/>
                <w:szCs w:val="36"/>
                <w:highlight w:val="none"/>
              </w:rPr>
              <w:t>盛吉化工</w:t>
            </w: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sz w:val="28"/>
                <w:szCs w:val="36"/>
                <w:highlight w:val="none"/>
                <w:lang w:val="en-US" w:eastAsia="zh-CN"/>
              </w:rPr>
              <w:t>有限公司</w:t>
            </w:r>
          </w:p>
        </w:tc>
      </w:tr>
      <w:tr w14:paraId="77B38E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1" w:type="dxa"/>
            <w:vAlign w:val="top"/>
          </w:tcPr>
          <w:p w14:paraId="1C9F8099">
            <w:pPr>
              <w:jc w:val="center"/>
              <w:rPr>
                <w:rFonts w:hint="default" w:ascii="Times New Roman" w:hAnsi="Times New Roman" w:cs="Times New Roman" w:eastAsiaTheme="minorEastAsia"/>
                <w:kern w:val="2"/>
                <w:sz w:val="28"/>
                <w:szCs w:val="36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8"/>
                <w:szCs w:val="36"/>
                <w:vertAlign w:val="baseline"/>
                <w:lang w:val="en-US" w:eastAsia="zh-CN"/>
              </w:rPr>
              <w:t>13</w:t>
            </w:r>
          </w:p>
        </w:tc>
        <w:tc>
          <w:tcPr>
            <w:tcW w:w="1159" w:type="dxa"/>
            <w:vAlign w:val="top"/>
          </w:tcPr>
          <w:p w14:paraId="319EE1B2">
            <w:pPr>
              <w:jc w:val="center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36"/>
                <w:vertAlign w:val="baseli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36"/>
                <w:lang w:val="en-US" w:eastAsia="zh-CN"/>
              </w:rPr>
              <w:t>吴金礼</w:t>
            </w:r>
          </w:p>
        </w:tc>
        <w:tc>
          <w:tcPr>
            <w:tcW w:w="859" w:type="dxa"/>
            <w:vAlign w:val="top"/>
          </w:tcPr>
          <w:p w14:paraId="39A29BF7">
            <w:pPr>
              <w:jc w:val="center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36"/>
                <w:vertAlign w:val="baseli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36"/>
                <w:lang w:val="en-US" w:eastAsia="zh-CN"/>
              </w:rPr>
              <w:t>男</w:t>
            </w:r>
          </w:p>
        </w:tc>
        <w:tc>
          <w:tcPr>
            <w:tcW w:w="5693" w:type="dxa"/>
            <w:vAlign w:val="top"/>
          </w:tcPr>
          <w:p w14:paraId="24373E2E">
            <w:pPr>
              <w:rPr>
                <w:rFonts w:hint="eastAsia" w:ascii="方正仿宋_GBK" w:hAnsi="方正仿宋_GBK" w:eastAsia="方正仿宋_GBK" w:cs="方正仿宋_GBK"/>
                <w:strike w:val="0"/>
                <w:dstrike w:val="0"/>
                <w:kern w:val="2"/>
                <w:sz w:val="28"/>
                <w:szCs w:val="36"/>
                <w:highlight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36"/>
                <w:lang w:val="en-US" w:eastAsia="zh-CN"/>
              </w:rPr>
              <w:t>江苏瑞安教育培训有限公司</w:t>
            </w:r>
          </w:p>
        </w:tc>
      </w:tr>
      <w:tr w14:paraId="6A4605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1" w:type="dxa"/>
            <w:vAlign w:val="top"/>
          </w:tcPr>
          <w:p w14:paraId="0B8C98A7">
            <w:pPr>
              <w:jc w:val="center"/>
              <w:rPr>
                <w:rFonts w:hint="default" w:ascii="Times New Roman" w:hAnsi="Times New Roman" w:cs="Times New Roman" w:eastAsiaTheme="minorEastAsia"/>
                <w:kern w:val="2"/>
                <w:sz w:val="28"/>
                <w:szCs w:val="36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8"/>
                <w:szCs w:val="36"/>
                <w:vertAlign w:val="baseline"/>
                <w:lang w:val="en-US" w:eastAsia="zh-CN"/>
              </w:rPr>
              <w:t>14</w:t>
            </w:r>
          </w:p>
        </w:tc>
        <w:tc>
          <w:tcPr>
            <w:tcW w:w="1159" w:type="dxa"/>
            <w:vAlign w:val="top"/>
          </w:tcPr>
          <w:p w14:paraId="42137BE1">
            <w:pPr>
              <w:jc w:val="center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36"/>
                <w:vertAlign w:val="baseli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36"/>
                <w:lang w:val="en-US" w:eastAsia="zh-CN"/>
              </w:rPr>
              <w:t>夏  康</w:t>
            </w:r>
          </w:p>
        </w:tc>
        <w:tc>
          <w:tcPr>
            <w:tcW w:w="859" w:type="dxa"/>
            <w:vAlign w:val="top"/>
          </w:tcPr>
          <w:p w14:paraId="0E8D8A32">
            <w:pPr>
              <w:jc w:val="center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36"/>
                <w:vertAlign w:val="baseli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36"/>
                <w:lang w:val="en-US" w:eastAsia="zh-CN"/>
              </w:rPr>
              <w:t>男</w:t>
            </w:r>
          </w:p>
        </w:tc>
        <w:tc>
          <w:tcPr>
            <w:tcW w:w="5693" w:type="dxa"/>
            <w:vAlign w:val="top"/>
          </w:tcPr>
          <w:p w14:paraId="23A0B730">
            <w:pPr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36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36"/>
                <w:lang w:val="en-US" w:eastAsia="zh-CN"/>
              </w:rPr>
              <w:t>江苏昊华安全技术投资咨询服务有限公司</w:t>
            </w:r>
          </w:p>
        </w:tc>
      </w:tr>
      <w:tr w14:paraId="6AE2C8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1" w:type="dxa"/>
            <w:vAlign w:val="top"/>
          </w:tcPr>
          <w:p w14:paraId="354A365D">
            <w:pPr>
              <w:jc w:val="center"/>
              <w:rPr>
                <w:rFonts w:hint="default" w:ascii="Times New Roman" w:hAnsi="Times New Roman" w:cs="Times New Roman" w:eastAsiaTheme="minorEastAsia"/>
                <w:kern w:val="2"/>
                <w:sz w:val="28"/>
                <w:szCs w:val="36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8"/>
                <w:szCs w:val="36"/>
                <w:vertAlign w:val="baseline"/>
                <w:lang w:val="en-US" w:eastAsia="zh-CN"/>
              </w:rPr>
              <w:t>15</w:t>
            </w:r>
          </w:p>
        </w:tc>
        <w:tc>
          <w:tcPr>
            <w:tcW w:w="1159" w:type="dxa"/>
            <w:vAlign w:val="top"/>
          </w:tcPr>
          <w:p w14:paraId="22ACBBC7">
            <w:pPr>
              <w:jc w:val="center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36"/>
                <w:vertAlign w:val="baseli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sz w:val="28"/>
                <w:szCs w:val="36"/>
                <w:highlight w:val="none"/>
              </w:rPr>
              <w:t>杨</w:t>
            </w: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sz w:val="28"/>
                <w:szCs w:val="36"/>
                <w:highlight w:val="none"/>
                <w:lang w:val="en-US" w:eastAsia="zh-CN"/>
              </w:rPr>
              <w:t xml:space="preserve">  </w:t>
            </w: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sz w:val="28"/>
                <w:szCs w:val="36"/>
                <w:highlight w:val="none"/>
              </w:rPr>
              <w:t>柳</w:t>
            </w:r>
          </w:p>
        </w:tc>
        <w:tc>
          <w:tcPr>
            <w:tcW w:w="859" w:type="dxa"/>
            <w:vAlign w:val="top"/>
          </w:tcPr>
          <w:p w14:paraId="79F3868D">
            <w:pPr>
              <w:jc w:val="center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36"/>
                <w:vertAlign w:val="baseli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sz w:val="28"/>
                <w:szCs w:val="36"/>
                <w:highlight w:val="none"/>
                <w:lang w:val="en-US" w:eastAsia="zh-CN"/>
              </w:rPr>
              <w:t>男</w:t>
            </w:r>
          </w:p>
        </w:tc>
        <w:tc>
          <w:tcPr>
            <w:tcW w:w="5693" w:type="dxa"/>
            <w:vAlign w:val="top"/>
          </w:tcPr>
          <w:p w14:paraId="008D16E5">
            <w:pPr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36"/>
                <w:vertAlign w:val="baseli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sz w:val="28"/>
                <w:szCs w:val="36"/>
                <w:highlight w:val="none"/>
                <w:lang w:eastAsia="zh-CN"/>
              </w:rPr>
              <w:t>中国石化集团南京化学工业有限公司</w:t>
            </w:r>
          </w:p>
        </w:tc>
      </w:tr>
      <w:tr w14:paraId="6DF68F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1" w:type="dxa"/>
            <w:vAlign w:val="top"/>
          </w:tcPr>
          <w:p w14:paraId="5F9C7F3B">
            <w:pPr>
              <w:jc w:val="center"/>
              <w:rPr>
                <w:rFonts w:hint="default" w:ascii="Times New Roman" w:hAnsi="Times New Roman" w:cs="Times New Roman" w:eastAsiaTheme="minorEastAsia"/>
                <w:kern w:val="2"/>
                <w:sz w:val="28"/>
                <w:szCs w:val="36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8"/>
                <w:szCs w:val="36"/>
                <w:vertAlign w:val="baseline"/>
                <w:lang w:val="en-US" w:eastAsia="zh-CN"/>
              </w:rPr>
              <w:t>16</w:t>
            </w:r>
          </w:p>
        </w:tc>
        <w:tc>
          <w:tcPr>
            <w:tcW w:w="1159" w:type="dxa"/>
            <w:vAlign w:val="top"/>
          </w:tcPr>
          <w:p w14:paraId="290F2353">
            <w:pPr>
              <w:jc w:val="center"/>
              <w:rPr>
                <w:rFonts w:hint="eastAsia" w:ascii="方正仿宋_GBK" w:hAnsi="方正仿宋_GBK" w:eastAsia="方正仿宋_GBK" w:cs="方正仿宋_GBK"/>
                <w:strike w:val="0"/>
                <w:dstrike w:val="0"/>
                <w:kern w:val="2"/>
                <w:sz w:val="28"/>
                <w:szCs w:val="36"/>
                <w:highlight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36"/>
                <w:lang w:val="en-US" w:eastAsia="zh-CN"/>
              </w:rPr>
              <w:t>俞志平</w:t>
            </w:r>
          </w:p>
        </w:tc>
        <w:tc>
          <w:tcPr>
            <w:tcW w:w="859" w:type="dxa"/>
            <w:vAlign w:val="top"/>
          </w:tcPr>
          <w:p w14:paraId="4281A8DD">
            <w:pPr>
              <w:jc w:val="center"/>
              <w:rPr>
                <w:rFonts w:hint="eastAsia" w:ascii="方正仿宋_GBK" w:hAnsi="方正仿宋_GBK" w:eastAsia="方正仿宋_GBK" w:cs="方正仿宋_GBK"/>
                <w:strike w:val="0"/>
                <w:dstrike w:val="0"/>
                <w:kern w:val="2"/>
                <w:sz w:val="28"/>
                <w:szCs w:val="36"/>
                <w:highlight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36"/>
                <w:lang w:val="en-US" w:eastAsia="zh-CN"/>
              </w:rPr>
              <w:t>男</w:t>
            </w:r>
          </w:p>
        </w:tc>
        <w:tc>
          <w:tcPr>
            <w:tcW w:w="5693" w:type="dxa"/>
            <w:vAlign w:val="top"/>
          </w:tcPr>
          <w:p w14:paraId="25CD6A94">
            <w:pPr>
              <w:rPr>
                <w:rFonts w:hint="eastAsia" w:ascii="方正仿宋_GBK" w:hAnsi="方正仿宋_GBK" w:eastAsia="方正仿宋_GBK" w:cs="方正仿宋_GBK"/>
                <w:strike w:val="0"/>
                <w:dstrike w:val="0"/>
                <w:kern w:val="2"/>
                <w:sz w:val="28"/>
                <w:szCs w:val="36"/>
                <w:highlight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36"/>
                <w:lang w:val="en-US" w:eastAsia="zh-CN"/>
              </w:rPr>
              <w:t>中国石化金陵石化公司烷基苯厂</w:t>
            </w:r>
          </w:p>
        </w:tc>
      </w:tr>
      <w:tr w14:paraId="2D7FF9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1" w:type="dxa"/>
            <w:vAlign w:val="top"/>
          </w:tcPr>
          <w:p w14:paraId="291A3DEB">
            <w:pPr>
              <w:jc w:val="center"/>
              <w:rPr>
                <w:rFonts w:hint="default" w:ascii="Times New Roman" w:hAnsi="Times New Roman" w:cs="Times New Roman" w:eastAsiaTheme="minorEastAsia"/>
                <w:kern w:val="2"/>
                <w:sz w:val="28"/>
                <w:szCs w:val="36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8"/>
                <w:szCs w:val="36"/>
                <w:vertAlign w:val="baseline"/>
                <w:lang w:eastAsia="zh-CN"/>
              </w:rPr>
              <w:t>17</w:t>
            </w:r>
          </w:p>
        </w:tc>
        <w:tc>
          <w:tcPr>
            <w:tcW w:w="1159" w:type="dxa"/>
            <w:vAlign w:val="top"/>
          </w:tcPr>
          <w:p w14:paraId="11B0029E">
            <w:pPr>
              <w:jc w:val="center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36"/>
                <w:vertAlign w:val="baseli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36"/>
              </w:rPr>
              <w:t>章卫忠</w:t>
            </w:r>
          </w:p>
        </w:tc>
        <w:tc>
          <w:tcPr>
            <w:tcW w:w="859" w:type="dxa"/>
            <w:vAlign w:val="top"/>
          </w:tcPr>
          <w:p w14:paraId="6A366469">
            <w:pPr>
              <w:jc w:val="center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36"/>
                <w:vertAlign w:val="baseli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36"/>
              </w:rPr>
              <w:t>男</w:t>
            </w:r>
          </w:p>
        </w:tc>
        <w:tc>
          <w:tcPr>
            <w:tcW w:w="5693" w:type="dxa"/>
            <w:vAlign w:val="top"/>
          </w:tcPr>
          <w:p w14:paraId="4043C00D">
            <w:pPr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36"/>
                <w:vertAlign w:val="baseli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36"/>
              </w:rPr>
              <w:t>中石化江苏石油工程设计有限公司</w:t>
            </w:r>
          </w:p>
        </w:tc>
      </w:tr>
    </w:tbl>
    <w:p w14:paraId="53179E4E">
      <w:pPr>
        <w:rPr>
          <w:rFonts w:hint="default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1" w:fontKey="{D926BEC8-195A-46C8-9A1D-E8BE04A86512}"/>
  </w:font>
  <w:font w:name="方正小标宋简体">
    <w:altName w:val="方正舒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2" w:fontKey="{4152FC4D-B09F-4978-994D-0F2B8878C031}"/>
  </w:font>
  <w:font w:name="方正仿宋_GBK">
    <w:panose1 w:val="02000000000000000000"/>
    <w:charset w:val="86"/>
    <w:family w:val="script"/>
    <w:pitch w:val="default"/>
    <w:sig w:usb0="A00002BF" w:usb1="38CF7CFA" w:usb2="00082016" w:usb3="00000000" w:csb0="00040001" w:csb1="00000000"/>
    <w:embedRegular r:id="rId3" w:fontKey="{CF3753D5-3262-4C9C-AE0B-D8444B33EBE8}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方正小标宋_GBK">
    <w:panose1 w:val="02000000000000000000"/>
    <w:charset w:val="86"/>
    <w:family w:val="auto"/>
    <w:pitch w:val="default"/>
    <w:sig w:usb0="00000001" w:usb1="080E0000" w:usb2="00000000" w:usb3="00000000" w:csb0="00040000" w:csb1="00000000"/>
    <w:embedRegular r:id="rId4" w:fontKey="{E30BC6CA-A64D-4736-93BC-2C2923B28C09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E7B6887"/>
    <w:rsid w:val="3A5800FD"/>
    <w:rsid w:val="48A676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335</Words>
  <Characters>343</Characters>
  <Lines>0</Lines>
  <Paragraphs>0</Paragraphs>
  <TotalTime>3</TotalTime>
  <ScaleCrop>false</ScaleCrop>
  <LinksUpToDate>false</LinksUpToDate>
  <CharactersWithSpaces>359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2025-10-21T08:50:00Z</dcterms:created>
  <dc:creator>Administrator</dc:creator>
  <cp:lastModifiedBy>JSYJ_xwc</cp:lastModifiedBy>
  <cp:lastPrinted>2025-10-22T07:32:00Z</cp:lastPrinted>
  <dcterms:modified xsi:type="dcterms:W3CDTF">2025-10-31T09:12:57Z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9599BBDD0A6F427EA5C0108437D99DC9_13</vt:lpwstr>
  </property>
  <property fmtid="{D5CDD505-2E9C-101B-9397-08002B2CF9AE}" pid="4" name="KSOTemplateDocerSaveRecord">
    <vt:lpwstr>eyJoZGlkIjoiNTQ0NTMxYzhhMDlkMDE3ZTdiNWZhNjdlMzFmNTY2ZTgiLCJ1c2VySWQiOiIxNjQ5MTQ3MDgzIn0=</vt:lpwstr>
  </property>
</Properties>
</file>